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4800" w14:textId="77777777" w:rsidR="005323EF" w:rsidRDefault="00990FEC" w:rsidP="005323EF">
      <w:r>
        <w:t xml:space="preserve">  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9825"/>
      </w:tblGrid>
      <w:tr w:rsidR="005323EF" w14:paraId="0EE076DE" w14:textId="77777777" w:rsidTr="00CB2F1E">
        <w:trPr>
          <w:trHeight w:val="276"/>
        </w:trPr>
        <w:tc>
          <w:tcPr>
            <w:tcW w:w="14884" w:type="dxa"/>
            <w:gridSpan w:val="2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9110"/>
              <w:gridCol w:w="2314"/>
            </w:tblGrid>
            <w:tr w:rsidR="00DA0AD7" w:rsidRPr="00771801" w14:paraId="3A88B9F7" w14:textId="77777777" w:rsidTr="0016570C">
              <w:trPr>
                <w:jc w:val="center"/>
              </w:trPr>
              <w:tc>
                <w:tcPr>
                  <w:tcW w:w="2655" w:type="dxa"/>
                  <w:shd w:val="clear" w:color="auto" w:fill="auto"/>
                </w:tcPr>
                <w:p w14:paraId="780602FE" w14:textId="77777777" w:rsidR="00DA0AD7" w:rsidRPr="001C2083" w:rsidRDefault="00DA0AD7" w:rsidP="00DA0AD7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A52FC64" wp14:editId="4CA962FE">
                        <wp:extent cx="1256030" cy="1438910"/>
                        <wp:effectExtent l="0" t="0" r="1270" b="889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10" w:type="dxa"/>
                  <w:shd w:val="clear" w:color="auto" w:fill="auto"/>
                </w:tcPr>
                <w:p w14:paraId="19ADC4C9" w14:textId="77777777" w:rsidR="00DA0AD7" w:rsidRPr="001C2083" w:rsidRDefault="00DA0AD7" w:rsidP="00DA0AD7">
                  <w:pPr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  <w:t>ISTITUTO COMPRENSIVO STATALE</w:t>
                  </w:r>
                </w:p>
                <w:p w14:paraId="3A6305E6" w14:textId="77777777" w:rsidR="00DA0AD7" w:rsidRPr="001C2083" w:rsidRDefault="00DA0AD7" w:rsidP="00DA0AD7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  <w:t>di Scuola dell’Infanzia, Primaria e Secondaria di Primo Grado</w:t>
                  </w:r>
                </w:p>
                <w:p w14:paraId="03E608D9" w14:textId="77777777" w:rsidR="00DA0AD7" w:rsidRPr="001C2083" w:rsidRDefault="00DA0AD7" w:rsidP="00DA0AD7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  <w:t>GENZANO DI LUCANIA</w:t>
                  </w:r>
                </w:p>
                <w:p w14:paraId="2AEE1A77" w14:textId="77777777" w:rsidR="00DA0AD7" w:rsidRPr="001C2083" w:rsidRDefault="00DA0AD7" w:rsidP="00DA0AD7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Via Nino Bixio, 1 - 85013 Genzano di Lucania (PZ)</w:t>
                  </w:r>
                </w:p>
                <w:p w14:paraId="0B7A1276" w14:textId="77777777" w:rsidR="00DA0AD7" w:rsidRPr="001C2083" w:rsidRDefault="00DA0AD7" w:rsidP="00DA0AD7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con sezione associata a Banzi (PZ)</w:t>
                  </w:r>
                </w:p>
                <w:p w14:paraId="6522FA6D" w14:textId="77777777" w:rsidR="00DA0AD7" w:rsidRPr="001C2083" w:rsidRDefault="00DA0AD7" w:rsidP="00DA0AD7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Tel.: 0971 77 49 00</w:t>
                  </w:r>
                </w:p>
                <w:p w14:paraId="09EE2555" w14:textId="77777777" w:rsidR="00DA0AD7" w:rsidRPr="001C2083" w:rsidRDefault="00DA0AD7" w:rsidP="00DA0AD7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e-mail </w:t>
                  </w:r>
                  <w:hyperlink r:id="rId7" w:history="1">
                    <w:r w:rsidRPr="001C2083">
                      <w:rPr>
                        <w:rFonts w:ascii="Tahoma" w:hAnsi="Tahoma" w:cs="Tahoma"/>
                        <w:color w:val="000099"/>
                        <w:sz w:val="20"/>
                        <w:szCs w:val="20"/>
                        <w:lang w:eastAsia="it-IT"/>
                      </w:rPr>
                      <w:t>pzic869009@istruzione.it</w:t>
                    </w:r>
                  </w:hyperlink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 – PEC pzic869009@pec.istruzione.it</w:t>
                  </w:r>
                </w:p>
                <w:p w14:paraId="101AD96A" w14:textId="77777777" w:rsidR="00DA0AD7" w:rsidRPr="001C2083" w:rsidRDefault="00DA0AD7" w:rsidP="00DA0AD7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C.F. 96032780767</w:t>
                  </w:r>
                </w:p>
                <w:p w14:paraId="71137F70" w14:textId="77777777" w:rsidR="00DA0AD7" w:rsidRPr="00771801" w:rsidRDefault="00DA0AD7" w:rsidP="00DA0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Codice Univoco: UF8MBG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140CD3EA" w14:textId="77777777" w:rsidR="00DA0AD7" w:rsidRDefault="00DA0AD7" w:rsidP="00DA0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801">
                    <w:rPr>
                      <w:rFonts w:ascii="Arial" w:hAnsi="Arial" w:cs="Arial"/>
                      <w:sz w:val="20"/>
                      <w:szCs w:val="20"/>
                    </w:rPr>
                    <w:object w:dxaOrig="4535" w:dyaOrig="3025" w14:anchorId="7938183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8.5pt;height:35.5pt" o:ole="" fillcolor="window">
                        <v:imagedata r:id="rId8" o:title=""/>
                      </v:shape>
                      <o:OLEObject Type="Embed" ProgID="MS_ClipArt_Gallery.2" ShapeID="_x0000_i1029" DrawAspect="Content" ObjectID="_1694930924" r:id="rId9"/>
                    </w:object>
                  </w:r>
                </w:p>
                <w:p w14:paraId="4B2A84F5" w14:textId="77777777" w:rsidR="00DA0AD7" w:rsidRPr="001C2083" w:rsidRDefault="00DA0AD7" w:rsidP="00DA0A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3B99C0" w14:textId="77777777" w:rsidR="00DA0AD7" w:rsidRPr="001C2083" w:rsidRDefault="00DA0AD7" w:rsidP="00DA0A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86200F" w14:textId="77777777" w:rsidR="00DA0AD7" w:rsidRPr="001C2083" w:rsidRDefault="00DA0AD7" w:rsidP="00DA0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9477BDF" wp14:editId="6667EC6E">
                        <wp:extent cx="571500" cy="5715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6C6FBB" w14:textId="77777777" w:rsidR="00CB2F1E" w:rsidRPr="00CB2F1E" w:rsidRDefault="00CB2F1E" w:rsidP="00CB2F1E"/>
          <w:p w14:paraId="550729EE" w14:textId="77777777" w:rsidR="005323EF" w:rsidRPr="00BA303D" w:rsidRDefault="005323EF" w:rsidP="00777F7B">
            <w:pPr>
              <w:pStyle w:val="Titolo1"/>
              <w:numPr>
                <w:ilvl w:val="0"/>
                <w:numId w:val="0"/>
              </w:numPr>
              <w:tabs>
                <w:tab w:val="left" w:pos="-350"/>
              </w:tabs>
              <w:snapToGrid w:val="0"/>
              <w:ind w:left="-70" w:right="5"/>
              <w:rPr>
                <w:b w:val="0"/>
                <w:sz w:val="22"/>
                <w:szCs w:val="22"/>
              </w:rPr>
            </w:pPr>
          </w:p>
        </w:tc>
      </w:tr>
      <w:tr w:rsidR="005323EF" w:rsidRPr="00DF6DB3" w14:paraId="0BF8BCBA" w14:textId="77777777" w:rsidTr="00CB2F1E">
        <w:trPr>
          <w:trHeight w:val="22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93C" w14:textId="77777777" w:rsidR="009C17ED" w:rsidRPr="00DF6DB3" w:rsidRDefault="009C17ED" w:rsidP="00413006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3B00F18B" w14:textId="77777777" w:rsidR="005323EF" w:rsidRPr="00DF6DB3" w:rsidRDefault="00706507" w:rsidP="007372B5">
            <w:pPr>
              <w:snapToGrid w:val="0"/>
              <w:jc w:val="center"/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CURRICOLO </w:t>
            </w:r>
            <w:r w:rsidR="0022315A" w:rsidRPr="00DF6DB3">
              <w:rPr>
                <w:rFonts w:ascii="Helvetica" w:hAnsi="Helvetica" w:cs="Helvetica"/>
                <w:color w:val="000000"/>
                <w:lang w:eastAsia="it-IT"/>
              </w:rPr>
              <w:t>DI:</w:t>
            </w:r>
            <w:r w:rsidR="007372B5">
              <w:rPr>
                <w:rFonts w:ascii="Comic Sans MS" w:hAnsi="Comic Sans MS"/>
                <w:bCs/>
              </w:rPr>
              <w:t xml:space="preserve"> </w:t>
            </w:r>
            <w:r w:rsidR="007372B5" w:rsidRPr="007372B5">
              <w:rPr>
                <w:rFonts w:ascii="Helvetica" w:hAnsi="Helvetica" w:cs="Helvetica"/>
                <w:b/>
                <w:color w:val="000000"/>
                <w:lang w:eastAsia="it-IT"/>
              </w:rPr>
              <w:t>STORIA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26CE" w14:textId="77777777" w:rsidR="005323EF" w:rsidRPr="00DF6DB3" w:rsidRDefault="005323EF" w:rsidP="00413006">
            <w:pPr>
              <w:snapToGrid w:val="0"/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ANNO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SCOLASTICO: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>................................</w:t>
            </w:r>
          </w:p>
          <w:p w14:paraId="47C08759" w14:textId="77777777" w:rsidR="009C17ED" w:rsidRPr="00DF6DB3" w:rsidRDefault="005323EF" w:rsidP="00413006">
            <w:pPr>
              <w:rPr>
                <w:rFonts w:ascii="Helvetica" w:hAnsi="Helvetica" w:cs="Helvetica"/>
                <w:color w:val="000000"/>
                <w:lang w:eastAsia="it-IT"/>
              </w:rPr>
            </w:pP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PROF. :</w:t>
            </w:r>
            <w:proofErr w:type="gramEnd"/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   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............................................            CLASSE: </w:t>
            </w:r>
            <w:r w:rsidR="007372B5">
              <w:rPr>
                <w:rFonts w:ascii="Helvetica" w:hAnsi="Helvetica" w:cs="Helvetica"/>
                <w:b/>
                <w:color w:val="000000"/>
                <w:lang w:eastAsia="it-IT"/>
              </w:rPr>
              <w:t>I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 </w:t>
            </w:r>
          </w:p>
          <w:p w14:paraId="40154B5B" w14:textId="77777777" w:rsidR="005323EF" w:rsidRPr="00DF6DB3" w:rsidRDefault="009C17ED" w:rsidP="00413006">
            <w:pPr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NUMERO DI </w:t>
            </w: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ALLIEVI: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.................</w:t>
            </w:r>
            <w:proofErr w:type="gramEnd"/>
          </w:p>
        </w:tc>
      </w:tr>
    </w:tbl>
    <w:p w14:paraId="606CD6CD" w14:textId="77777777" w:rsidR="00637D45" w:rsidRDefault="00637D45" w:rsidP="005323EF">
      <w:pPr>
        <w:jc w:val="center"/>
        <w:rPr>
          <w:rFonts w:ascii="Calibri" w:hAnsi="Calibri"/>
          <w:b/>
          <w:bCs/>
        </w:rPr>
      </w:pPr>
    </w:p>
    <w:p w14:paraId="4A796F42" w14:textId="77777777" w:rsidR="003570E5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1 </w:t>
      </w:r>
    </w:p>
    <w:p w14:paraId="2FAE0953" w14:textId="77777777" w:rsidR="005323EF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SITUAZIONE DI PARTENZA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05"/>
        <w:gridCol w:w="577"/>
        <w:gridCol w:w="2003"/>
        <w:gridCol w:w="2533"/>
        <w:gridCol w:w="7291"/>
      </w:tblGrid>
      <w:tr w:rsidR="005323EF" w:rsidRPr="002F1DB1" w14:paraId="19FFFF6E" w14:textId="77777777" w:rsidTr="00413006">
        <w:trPr>
          <w:trHeight w:val="22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88088" w14:textId="77777777" w:rsidR="005323EF" w:rsidRPr="002F1DB1" w:rsidRDefault="002F1DB1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A - </w:t>
            </w:r>
            <w:r w:rsidR="005323EF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DELLA CLASSE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7B0E7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TIPOLOGIA DELLA CLASSE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8368" w14:textId="77777777" w:rsidR="005323EF" w:rsidRPr="002F1DB1" w:rsidRDefault="005323EF" w:rsidP="00413006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OSSERVAZIONI / </w:t>
            </w:r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contesto </w:t>
            </w:r>
            <w:proofErr w:type="gramStart"/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socio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culturale</w:t>
            </w:r>
            <w:proofErr w:type="gramEnd"/>
          </w:p>
        </w:tc>
      </w:tr>
      <w:tr w:rsidR="005323EF" w:rsidRPr="002F1DB1" w14:paraId="097F6894" w14:textId="77777777" w:rsidTr="00413006">
        <w:trPr>
          <w:trHeight w:val="276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6DFDA" w14:textId="77777777" w:rsidR="005323EF" w:rsidRPr="002F1DB1" w:rsidRDefault="005323EF" w:rsidP="002F1DB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 – alto</w:t>
            </w:r>
          </w:p>
          <w:p w14:paraId="75F66D35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</w:t>
            </w:r>
          </w:p>
          <w:p w14:paraId="09C8813E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Medio – basso</w:t>
            </w:r>
          </w:p>
          <w:p w14:paraId="6C12EC15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Basso      </w:t>
            </w:r>
          </w:p>
          <w:p w14:paraId="2CF7C330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7CF18" w14:textId="77777777" w:rsidR="005323EF" w:rsidRPr="002F1DB1" w:rsidRDefault="00C818AC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Vivace</w:t>
            </w:r>
          </w:p>
          <w:p w14:paraId="1EA0B093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Tranquilla</w:t>
            </w:r>
          </w:p>
          <w:p w14:paraId="15A2BD9D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Poco collaborativi</w:t>
            </w:r>
          </w:p>
          <w:p w14:paraId="1F50EB15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Passiva</w:t>
            </w:r>
          </w:p>
          <w:p w14:paraId="7E573D32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Problematica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CAF" w14:textId="77777777" w:rsidR="001F01E5" w:rsidRPr="001F01E5" w:rsidRDefault="001F01E5" w:rsidP="001F01E5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 classe … </w:t>
            </w:r>
            <w:proofErr w:type="spellStart"/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…è composta da n°…    alunni, tra i quali:</w:t>
            </w:r>
          </w:p>
          <w:p w14:paraId="1A94A9CA" w14:textId="77777777" w:rsidR="001F01E5" w:rsidRPr="001F01E5" w:rsidRDefault="001F01E5" w:rsidP="001F01E5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A07CE8"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Ripetenti</w:t>
            </w:r>
            <w:proofErr w:type="gramEnd"/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(n°)</w:t>
            </w:r>
          </w:p>
          <w:p w14:paraId="544279BB" w14:textId="77777777" w:rsidR="001F01E5" w:rsidRPr="001F01E5" w:rsidRDefault="001F01E5" w:rsidP="001F01E5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A07CE8"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proofErr w:type="gramEnd"/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abili (n</w:t>
            </w:r>
            <w:r w:rsidR="00A07CE8"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°…</w:t>
            </w:r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).</w:t>
            </w:r>
          </w:p>
          <w:p w14:paraId="1544E27D" w14:textId="77777777" w:rsidR="001F01E5" w:rsidRPr="001F01E5" w:rsidRDefault="001F01E5" w:rsidP="001F01E5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A07CE8"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Allievi</w:t>
            </w:r>
            <w:proofErr w:type="gramEnd"/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che frequentano i corsi musicali con ampliamento dell’orario curricolare e studio teorico/pratico dei seguenti strumenti: pianoforte (n</w:t>
            </w:r>
            <w:r w:rsidR="00A07CE8"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°...</w:t>
            </w:r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); chitarra (n°…); percussioni (n°</w:t>
            </w:r>
            <w:r w:rsidR="00A07CE8"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…)</w:t>
            </w:r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; clarinetto (n</w:t>
            </w:r>
            <w:r w:rsidR="00A07CE8"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°...)</w:t>
            </w:r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  <w:p w14:paraId="0EB189F0" w14:textId="77777777" w:rsidR="005323EF" w:rsidRPr="002F1DB1" w:rsidRDefault="001F01E5" w:rsidP="001F01E5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A07CE8"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Altre</w:t>
            </w:r>
            <w:proofErr w:type="gramEnd"/>
            <w:r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situazioni (BES.): n° </w:t>
            </w:r>
            <w:r w:rsidR="00A07CE8" w:rsidRPr="001F01E5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alunni:</w:t>
            </w:r>
          </w:p>
          <w:p w14:paraId="4C057C53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EF" w:rsidRPr="002F1DB1" w14:paraId="40042C30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A2DF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  FASCE DI LIVELLO</w:t>
            </w:r>
          </w:p>
        </w:tc>
      </w:tr>
      <w:tr w:rsidR="005323EF" w:rsidRPr="002F1DB1" w14:paraId="2D6053D8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0BEB" w14:textId="77777777" w:rsidR="00EC5703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</w:t>
            </w:r>
            <w:r w:rsidR="002F1DB1"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ndividuate sulla base di: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7763873" w14:textId="77777777" w:rsidR="005323EF" w:rsidRPr="002F1DB1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Prove di ingresso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Osservazioni del docente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Rilevazioni elaborate d’int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esa con la Scuola Primaria  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Informazioni fornite dalla Scuola Primaria</w:t>
            </w:r>
          </w:p>
        </w:tc>
      </w:tr>
      <w:tr w:rsidR="005323EF" w:rsidRPr="002F1DB1" w14:paraId="061B9077" w14:textId="77777777" w:rsidTr="00A07CE8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D448E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BF98A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10-9</w:t>
            </w:r>
          </w:p>
          <w:p w14:paraId="616109EF" w14:textId="77777777" w:rsidR="005323EF" w:rsidRPr="002F1DB1" w:rsidRDefault="005323EF" w:rsidP="00CD2450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capacità ed abilità </w:t>
            </w:r>
            <w:r w:rsidR="00A12633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rilevanti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, si impegnano con costanza e partecipano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attivamente alle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attività proposte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organizzano </w:t>
            </w:r>
            <w:r w:rsidR="000D20E1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 modo efficace e produttivo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il proprio lavoro.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7C1" w14:textId="77777777" w:rsidR="005323EF" w:rsidRPr="002F1DB1" w:rsidRDefault="0022315A" w:rsidP="00413006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5323EF" w:rsidRPr="002F1DB1" w14:paraId="5C0DA087" w14:textId="77777777" w:rsidTr="00A07CE8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E78A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C8FD2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  <w:p w14:paraId="55463A56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 che hanno buone capacità ed abilità, si impegnan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 e partecipano in modo assiduo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alle attività svolte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riescono ad organizzare il proprio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lavoro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autonomamente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E74A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 xml:space="preserve">Alunni: </w:t>
            </w:r>
          </w:p>
        </w:tc>
      </w:tr>
      <w:tr w:rsidR="00DF0F7F" w:rsidRPr="002F1DB1" w14:paraId="1D3BF170" w14:textId="77777777" w:rsidTr="00A07CE8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4400D" w14:textId="77777777" w:rsidR="00DF0F7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9F782" w14:textId="77777777" w:rsidR="00FC27D8" w:rsidRPr="002F1DB1" w:rsidRDefault="00DF0F7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7</w:t>
            </w:r>
            <w:r w:rsidR="008D678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1890654" w14:textId="77777777" w:rsidR="00DF0F7F" w:rsidRPr="002F1DB1" w:rsidRDefault="008D678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adeguate capacità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ed abilità, si impegnano e partecipano in modo regolare 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alle attività svolte in classe,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riescono ad organizzare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il proprio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lavoro in maniera soddisfacente.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7EA9" w14:textId="77777777" w:rsidR="00DF0F7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A0602B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EF" w:rsidRPr="002F1DB1" w14:paraId="39ADEDCC" w14:textId="77777777" w:rsidTr="00A07CE8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A1993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3E59B" w14:textId="77777777" w:rsidR="005323EF" w:rsidRPr="002F1DB1" w:rsidRDefault="00DF0F7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  <w:p w14:paraId="39AC56E8" w14:textId="77777777" w:rsidR="005323EF" w:rsidRPr="002F1DB1" w:rsidRDefault="005323E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sufficienti abilità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base, si impegnano in modo abbastanza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continuo, si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interessano e partecipano in maniera accettabile</w:t>
            </w:r>
            <w:r w:rsidR="009C7CD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D5D4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64EE8A3E" w14:textId="77777777" w:rsidTr="00A07CE8">
        <w:trPr>
          <w:trHeight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88565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26F2C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5-4</w:t>
            </w:r>
          </w:p>
          <w:p w14:paraId="711FD202" w14:textId="77777777" w:rsidR="005323EF" w:rsidRPr="002F1DB1" w:rsidRDefault="005323EF" w:rsidP="009C7CD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conoscenze ed abilità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parziali, poco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interessati alle attività, partecipano in modo saltuario,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 ’impegno è discontinuo e superficiale. 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8DA3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0F7E8EDF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593F" w14:textId="77777777" w:rsidR="005323EF" w:rsidRPr="00043F1D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 </w:t>
            </w:r>
            <w:r w:rsidR="00043F1D"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CASI PARTICOLARI  </w:t>
            </w:r>
          </w:p>
        </w:tc>
      </w:tr>
      <w:tr w:rsidR="005323EF" w:rsidRPr="002F1DB1" w14:paraId="60D6B1F7" w14:textId="77777777" w:rsidTr="00A07CE8">
        <w:trPr>
          <w:trHeight w:val="223"/>
        </w:trPr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BB158" w14:textId="77777777" w:rsidR="005323EF" w:rsidRDefault="0022315A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Cognome,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nome</w:t>
            </w:r>
          </w:p>
          <w:p w14:paraId="5E0F3683" w14:textId="77777777" w:rsidR="00A07CE8" w:rsidRDefault="00A07CE8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8AB2C9D" w14:textId="77777777" w:rsidR="00A07CE8" w:rsidRPr="002F1DB1" w:rsidRDefault="00A07CE8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B4187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Motivazioni  </w:t>
            </w:r>
          </w:p>
          <w:p w14:paraId="5B6D9E40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DEA9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Cause</w:t>
            </w:r>
          </w:p>
        </w:tc>
      </w:tr>
      <w:tr w:rsidR="005323EF" w:rsidRPr="002F1DB1" w14:paraId="417F21BE" w14:textId="77777777" w:rsidTr="00A07CE8">
        <w:trPr>
          <w:trHeight w:val="318"/>
        </w:trPr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2FE4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motivazioni</w:t>
            </w:r>
          </w:p>
        </w:tc>
        <w:tc>
          <w:tcPr>
            <w:tcW w:w="1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0B87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cause</w:t>
            </w:r>
          </w:p>
        </w:tc>
      </w:tr>
      <w:tr w:rsidR="005323EF" w:rsidRPr="002F1DB1" w14:paraId="3BD181EE" w14:textId="77777777" w:rsidTr="00A07CE8">
        <w:trPr>
          <w:trHeight w:val="223"/>
        </w:trPr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E5ED9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snapToGrid w:val="0"/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</w:t>
            </w:r>
          </w:p>
          <w:p w14:paraId="04C98919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linguistiche</w:t>
            </w:r>
            <w:r w:rsidR="00043F1D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(stranieri)</w:t>
            </w:r>
          </w:p>
          <w:p w14:paraId="429D2487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Disturbi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comportamentali</w:t>
            </w:r>
          </w:p>
          <w:p w14:paraId="218F1B79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abile</w:t>
            </w:r>
          </w:p>
          <w:p w14:paraId="0A1DAEED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75E4" w14:textId="77777777" w:rsidR="005E2A18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1 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ritmi</w:t>
            </w:r>
            <w:proofErr w:type="gramEnd"/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 lenti </w:t>
            </w:r>
            <w:r w:rsidR="00C818AC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51D383B8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difficoltà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nei processi logico-analitici 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3A710628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gravi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lacu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ne nella preparazione di base    </w:t>
            </w:r>
          </w:p>
          <w:p w14:paraId="1D05FDFB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svantaggio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socio - culturale</w:t>
            </w:r>
          </w:p>
          <w:p w14:paraId="09ED4AAC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scarsa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motivazione allo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studio </w:t>
            </w:r>
          </w:p>
          <w:p w14:paraId="6F565CB5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situazione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familiare problematica, difficoltà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relazione con coetanei e /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adulti, motivi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salute.</w:t>
            </w:r>
          </w:p>
          <w:p w14:paraId="5F2F7CBF" w14:textId="77777777" w:rsidR="005323EF" w:rsidRPr="002F1DB1" w:rsidRDefault="005323EF" w:rsidP="00413006">
            <w:pPr>
              <w:ind w:left="45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6F72596E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0DDC63A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2</w:t>
      </w:r>
    </w:p>
    <w:p w14:paraId="270A5CE3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METODOLOGIA E METODI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10829"/>
      </w:tblGrid>
      <w:tr w:rsidR="0070666A" w:rsidRPr="002F1DB1" w14:paraId="54ABFCA4" w14:textId="77777777" w:rsidTr="00E25FC1">
        <w:trPr>
          <w:trHeight w:val="406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A44AF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Metodologia</w:t>
            </w:r>
            <w:proofErr w:type="gramEnd"/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CDB5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Valorizzazione dell’esperienza           </w:t>
            </w:r>
          </w:p>
          <w:p w14:paraId="0A657452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Attenzione alla diversità                                        </w:t>
            </w:r>
          </w:p>
          <w:p w14:paraId="712C1FEA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Apprendimento esplorativo</w:t>
            </w:r>
          </w:p>
          <w:p w14:paraId="44D141B4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Apprendimento collaborativo           </w:t>
            </w:r>
          </w:p>
          <w:p w14:paraId="2AD26D3C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Consapevolezza del proprio modo di apprendere           </w:t>
            </w:r>
          </w:p>
          <w:p w14:paraId="65B55E47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Percorsi laboratoriali</w:t>
            </w:r>
          </w:p>
          <w:p w14:paraId="79EEAE91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</w:p>
        </w:tc>
      </w:tr>
      <w:tr w:rsidR="0070666A" w:rsidRPr="002F1DB1" w14:paraId="4F1025E2" w14:textId="77777777" w:rsidTr="00E25FC1">
        <w:trPr>
          <w:trHeight w:val="55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8051B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 Metodi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BB5D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Lezione frontale           </w:t>
            </w:r>
          </w:p>
          <w:p w14:paraId="6CF8E7D4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Lavoro in “coppie d’aiuto”           </w:t>
            </w:r>
          </w:p>
          <w:p w14:paraId="23E29266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composizione eterogenea       </w:t>
            </w:r>
          </w:p>
          <w:p w14:paraId="46171990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per fasce di livello            </w:t>
            </w:r>
          </w:p>
          <w:p w14:paraId="05270DBE" w14:textId="77777777" w:rsidR="0070666A" w:rsidRDefault="00A07CE8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Altro………………………………….</w:t>
            </w:r>
          </w:p>
          <w:p w14:paraId="4646DD08" w14:textId="77777777" w:rsidR="00A74489" w:rsidRPr="00A74489" w:rsidRDefault="00A74489" w:rsidP="00A74489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</w:pPr>
            <w:r w:rsidRPr="00A74489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  <w:t xml:space="preserve">DIDATTICA DIGITALE INTEGRATA </w:t>
            </w:r>
          </w:p>
          <w:p w14:paraId="279A5FCA" w14:textId="77777777" w:rsidR="00A74489" w:rsidRPr="00A74489" w:rsidRDefault="00A74489" w:rsidP="00A74489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7448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Modalità di svolgimento delle attività sincrone</w:t>
            </w:r>
          </w:p>
          <w:p w14:paraId="685980BA" w14:textId="77777777" w:rsidR="00A74489" w:rsidRPr="00A74489" w:rsidRDefault="00A74489" w:rsidP="00A74489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7448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 xml:space="preserve">Modalità di svolgimento delle attività asincrone         </w:t>
            </w:r>
          </w:p>
          <w:p w14:paraId="7F3C803A" w14:textId="4CAC5030" w:rsidR="00A74489" w:rsidRPr="002F1DB1" w:rsidRDefault="00A74489" w:rsidP="00A74489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7448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</w:t>
            </w:r>
          </w:p>
        </w:tc>
      </w:tr>
    </w:tbl>
    <w:p w14:paraId="398A2FD6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559EB54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5A5AD09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FEC22F7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3</w:t>
      </w:r>
    </w:p>
    <w:p w14:paraId="41061866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70666A" w:rsidRPr="002F1DB1" w14:paraId="51FBE617" w14:textId="77777777" w:rsidTr="00E25FC1">
        <w:trPr>
          <w:trHeight w:val="485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E383" w14:textId="77777777" w:rsidR="00FA498B" w:rsidRDefault="00FA498B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  <w:p w14:paraId="183EE5FE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Libri di testo                           Testi didattici di supporto                      Stampa specialistica                     Schede appositamente predisposte                    Computer   </w:t>
            </w:r>
          </w:p>
          <w:p w14:paraId="400A0D1A" w14:textId="77777777" w:rsidR="00FA498B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    </w:t>
            </w:r>
          </w:p>
          <w:p w14:paraId="5CA57164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Altro............................................................................. </w:t>
            </w:r>
          </w:p>
        </w:tc>
      </w:tr>
    </w:tbl>
    <w:p w14:paraId="47B6D540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C1FCA5F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AA37B58" w14:textId="77777777" w:rsidR="0070666A" w:rsidRPr="00F91622" w:rsidRDefault="0070666A" w:rsidP="0070666A">
      <w:pPr>
        <w:pStyle w:val="Paragrafoelenco"/>
        <w:ind w:left="6384" w:firstLine="696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4</w:t>
      </w:r>
    </w:p>
    <w:p w14:paraId="6CBFE131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693"/>
        <w:gridCol w:w="2552"/>
        <w:gridCol w:w="2835"/>
      </w:tblGrid>
      <w:tr w:rsidR="0070666A" w:rsidRPr="002F1DB1" w14:paraId="1AEB6F67" w14:textId="77777777" w:rsidTr="00E25FC1">
        <w:tc>
          <w:tcPr>
            <w:tcW w:w="4077" w:type="dxa"/>
            <w:shd w:val="clear" w:color="auto" w:fill="auto"/>
          </w:tcPr>
          <w:p w14:paraId="182F0951" w14:textId="77777777" w:rsidR="0070666A" w:rsidRPr="00F91622" w:rsidRDefault="00427C8C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70666A"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Modalità di verifica</w:t>
            </w:r>
          </w:p>
          <w:p w14:paraId="5F852D49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1327209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Sono previste</w:t>
            </w:r>
          </w:p>
        </w:tc>
        <w:tc>
          <w:tcPr>
            <w:tcW w:w="2552" w:type="dxa"/>
            <w:shd w:val="clear" w:color="auto" w:fill="auto"/>
          </w:tcPr>
          <w:p w14:paraId="5F19F6E1" w14:textId="77777777" w:rsidR="0070666A" w:rsidRPr="00F91622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0220EE28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Quesiti </w:t>
            </w:r>
          </w:p>
          <w:p w14:paraId="445D34E5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Completamento </w:t>
            </w:r>
          </w:p>
          <w:p w14:paraId="46C31028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Vero/falso</w:t>
            </w:r>
          </w:p>
          <w:p w14:paraId="444FACA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Libera</w:t>
            </w:r>
          </w:p>
          <w:p w14:paraId="3F9EEED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Scelta multipla</w:t>
            </w:r>
          </w:p>
          <w:p w14:paraId="4F3C763B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2693" w:type="dxa"/>
            <w:shd w:val="clear" w:color="auto" w:fill="auto"/>
          </w:tcPr>
          <w:p w14:paraId="5D909903" w14:textId="77777777" w:rsidR="0070666A" w:rsidRPr="00F91622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0F4AF14B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Interrogazioni</w:t>
            </w:r>
          </w:p>
          <w:p w14:paraId="49177E9F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Discussione</w:t>
            </w:r>
          </w:p>
          <w:p w14:paraId="2561725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Intervento</w:t>
            </w:r>
          </w:p>
          <w:p w14:paraId="266BCED1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Ascolto</w:t>
            </w:r>
          </w:p>
          <w:p w14:paraId="10E9FAA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Dialogo</w:t>
            </w:r>
          </w:p>
          <w:p w14:paraId="7B417A28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9F85827" w14:textId="77777777" w:rsidR="00466399" w:rsidRPr="00466399" w:rsidRDefault="00466399" w:rsidP="00466399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66399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n. 3 </w:t>
            </w:r>
          </w:p>
          <w:p w14:paraId="675AA150" w14:textId="77777777" w:rsidR="0070666A" w:rsidRPr="002F1DB1" w:rsidRDefault="00466399" w:rsidP="00466399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66399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 a quadrimestre</w:t>
            </w:r>
          </w:p>
        </w:tc>
      </w:tr>
      <w:tr w:rsidR="0070666A" w:rsidRPr="002F1DB1" w14:paraId="1EC2223C" w14:textId="77777777" w:rsidTr="00E25FC1">
        <w:tc>
          <w:tcPr>
            <w:tcW w:w="4077" w:type="dxa"/>
            <w:shd w:val="clear" w:color="auto" w:fill="auto"/>
          </w:tcPr>
          <w:p w14:paraId="551D8720" w14:textId="77777777" w:rsidR="0070666A" w:rsidRPr="00322C65" w:rsidRDefault="00427C8C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Valutazione</w:t>
            </w:r>
            <w:proofErr w:type="gramEnd"/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Conoscenze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e abilità:</w:t>
            </w:r>
          </w:p>
          <w:p w14:paraId="68D5C61E" w14:textId="77777777" w:rsidR="0070666A" w:rsidRPr="002F1DB1" w:rsidRDefault="0022315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Griglie di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valutazione dell’I.C.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Voto in decimi</w:t>
            </w:r>
          </w:p>
        </w:tc>
        <w:tc>
          <w:tcPr>
            <w:tcW w:w="10632" w:type="dxa"/>
            <w:gridSpan w:val="4"/>
            <w:shd w:val="clear" w:color="auto" w:fill="auto"/>
          </w:tcPr>
          <w:p w14:paraId="6C1E5186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622A7FB5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137230AD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pratiche</w:t>
            </w:r>
          </w:p>
        </w:tc>
      </w:tr>
      <w:tr w:rsidR="0070666A" w:rsidRPr="002F1DB1" w14:paraId="136D0A33" w14:textId="77777777" w:rsidTr="00E25FC1">
        <w:tc>
          <w:tcPr>
            <w:tcW w:w="4077" w:type="dxa"/>
            <w:shd w:val="clear" w:color="auto" w:fill="auto"/>
          </w:tcPr>
          <w:p w14:paraId="18A812EB" w14:textId="77777777" w:rsidR="0070666A" w:rsidRPr="00322C65" w:rsidRDefault="0022315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Valutazione competenze</w:t>
            </w:r>
          </w:p>
          <w:p w14:paraId="02EA80EA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Rubrica di valutazione livelli</w:t>
            </w:r>
          </w:p>
          <w:p w14:paraId="796045AE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(classi terze)</w:t>
            </w:r>
          </w:p>
        </w:tc>
        <w:tc>
          <w:tcPr>
            <w:tcW w:w="2552" w:type="dxa"/>
            <w:shd w:val="clear" w:color="auto" w:fill="auto"/>
          </w:tcPr>
          <w:p w14:paraId="7D5E18A6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Livello D </w:t>
            </w:r>
          </w:p>
          <w:p w14:paraId="1DE49390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INIZIALE</w:t>
            </w:r>
          </w:p>
          <w:p w14:paraId="64FDCD82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7C1D807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628982A5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 opportunamente guidato, svolge compiti semplici in situazioni note.</w:t>
            </w:r>
          </w:p>
          <w:p w14:paraId="5065E8C1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09F14C5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1ECAF8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10174995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86E83B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72BED75E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C</w:t>
            </w:r>
          </w:p>
          <w:p w14:paraId="1E592896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BASE</w:t>
            </w:r>
          </w:p>
          <w:p w14:paraId="5D76CAA6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1491913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5C53AE6A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semplici anche in situazioni nuove mostrando di possedere conoscenze e abilità fondamentali e di saper applicare basilari regole e procedure apprese.</w:t>
            </w:r>
          </w:p>
          <w:p w14:paraId="11570169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1DDD80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6B4ADC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1C7B7819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B</w:t>
            </w:r>
          </w:p>
          <w:p w14:paraId="47BB1187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INTERMEDIO</w:t>
            </w:r>
          </w:p>
          <w:p w14:paraId="6E9C3597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9C0E1FB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77AA4B66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in situazioni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nuo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ve, compie scelte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consape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voli, mostrando di saper utilizzare le conoscenze e le abilità acquisite.</w:t>
            </w:r>
          </w:p>
          <w:p w14:paraId="5B1B7393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72DC16B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4161F8BE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A</w:t>
            </w:r>
          </w:p>
          <w:p w14:paraId="669066D0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AVANZATO</w:t>
            </w:r>
          </w:p>
          <w:p w14:paraId="4CC538F1" w14:textId="77777777" w:rsidR="0070666A" w:rsidRPr="002F1DB1" w:rsidRDefault="0070666A" w:rsidP="00E25FC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526474C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688A0EF7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complessi, mostrando padronanza nell’uso delle conoscenze e delle abilità; propone e sostiene le proprie opinioni e assume in modo responsabile decisioni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pevoli.</w:t>
            </w:r>
          </w:p>
        </w:tc>
      </w:tr>
    </w:tbl>
    <w:p w14:paraId="592D12A7" w14:textId="77777777" w:rsidR="00AA4CD9" w:rsidRPr="00AA4CD9" w:rsidRDefault="00AA4CD9" w:rsidP="00A07CE8">
      <w:pPr>
        <w:rPr>
          <w:rFonts w:ascii="Helvetica" w:hAnsi="Helvetica" w:cs="Helvetica"/>
          <w:b/>
          <w:color w:val="000000"/>
          <w:lang w:eastAsia="it-IT"/>
        </w:rPr>
      </w:pPr>
    </w:p>
    <w:p w14:paraId="31317F7D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5</w:t>
      </w:r>
    </w:p>
    <w:p w14:paraId="52F4AAB0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COMPETENZE CHIAVE EUROPEE</w:t>
      </w:r>
    </w:p>
    <w:p w14:paraId="0F44F855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3F798E9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AA4CD9" w:rsidRPr="00AA4CD9" w14:paraId="48883529" w14:textId="77777777" w:rsidTr="00607961">
        <w:tc>
          <w:tcPr>
            <w:tcW w:w="14709" w:type="dxa"/>
          </w:tcPr>
          <w:p w14:paraId="2CB22027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1. Comunicazione nella madrelingua</w:t>
            </w:r>
          </w:p>
        </w:tc>
      </w:tr>
      <w:tr w:rsidR="00AA4CD9" w:rsidRPr="00AA4CD9" w14:paraId="4F012A8A" w14:textId="77777777" w:rsidTr="00607961">
        <w:tc>
          <w:tcPr>
            <w:tcW w:w="14709" w:type="dxa"/>
          </w:tcPr>
          <w:p w14:paraId="2C6C3A31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2. Comunicazione nelle lingue straniere</w:t>
            </w:r>
          </w:p>
        </w:tc>
      </w:tr>
      <w:tr w:rsidR="00AA4CD9" w:rsidRPr="00AA4CD9" w14:paraId="29FA2B45" w14:textId="77777777" w:rsidTr="00607961">
        <w:tc>
          <w:tcPr>
            <w:tcW w:w="14709" w:type="dxa"/>
          </w:tcPr>
          <w:p w14:paraId="7AC9C792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3. Competenza matematica e competenze di base in scienza e tecnologia</w:t>
            </w:r>
          </w:p>
        </w:tc>
      </w:tr>
      <w:tr w:rsidR="00AA4CD9" w:rsidRPr="00AA4CD9" w14:paraId="1C9F6EB8" w14:textId="77777777" w:rsidTr="00607961">
        <w:tc>
          <w:tcPr>
            <w:tcW w:w="14709" w:type="dxa"/>
          </w:tcPr>
          <w:p w14:paraId="7D5ABA06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4. Competenza digitale</w:t>
            </w:r>
          </w:p>
        </w:tc>
      </w:tr>
      <w:tr w:rsidR="00AA4CD9" w:rsidRPr="00AA4CD9" w14:paraId="3492CFAA" w14:textId="77777777" w:rsidTr="00607961">
        <w:tc>
          <w:tcPr>
            <w:tcW w:w="14709" w:type="dxa"/>
          </w:tcPr>
          <w:p w14:paraId="2B674A1C" w14:textId="77777777" w:rsidR="00AA4CD9" w:rsidRPr="00AA4CD9" w:rsidRDefault="00D233AB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5. Imparare a</w:t>
            </w:r>
            <w:r w:rsidR="00AA4CD9"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imparare</w:t>
            </w:r>
          </w:p>
        </w:tc>
      </w:tr>
      <w:tr w:rsidR="00AA4CD9" w:rsidRPr="00AA4CD9" w14:paraId="44C11E83" w14:textId="77777777" w:rsidTr="00607961">
        <w:tc>
          <w:tcPr>
            <w:tcW w:w="14709" w:type="dxa"/>
          </w:tcPr>
          <w:p w14:paraId="7F358F23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6. Competenze sociali e civiche</w:t>
            </w:r>
          </w:p>
        </w:tc>
      </w:tr>
      <w:tr w:rsidR="00AA4CD9" w:rsidRPr="00AA4CD9" w14:paraId="37771BB4" w14:textId="77777777" w:rsidTr="00607961">
        <w:tc>
          <w:tcPr>
            <w:tcW w:w="14709" w:type="dxa"/>
          </w:tcPr>
          <w:p w14:paraId="3FBC578A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7. Spirito di iniziativa e imprenditorialità</w:t>
            </w:r>
          </w:p>
        </w:tc>
      </w:tr>
      <w:tr w:rsidR="00AA4CD9" w:rsidRPr="00AA4CD9" w14:paraId="0349B7FD" w14:textId="77777777" w:rsidTr="00607961">
        <w:tc>
          <w:tcPr>
            <w:tcW w:w="14709" w:type="dxa"/>
          </w:tcPr>
          <w:p w14:paraId="6F6EA8AC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8. Consapevolezza ed espressione culturale</w:t>
            </w:r>
          </w:p>
        </w:tc>
      </w:tr>
    </w:tbl>
    <w:p w14:paraId="3E240ECC" w14:textId="77777777" w:rsidR="00AA4CD9" w:rsidRDefault="00AA4CD9" w:rsidP="00AA4CD9">
      <w:pPr>
        <w:rPr>
          <w:rFonts w:ascii="Comic Sans MS" w:hAnsi="Comic Sans MS"/>
          <w:b/>
          <w:bCs/>
        </w:rPr>
      </w:pPr>
    </w:p>
    <w:p w14:paraId="08587032" w14:textId="77777777" w:rsidR="00AA4CD9" w:rsidRDefault="00AA4CD9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43D4EE9A" w14:textId="77777777" w:rsidR="00AC0AA3" w:rsidRPr="00AC0AA3" w:rsidRDefault="00AC0AA3" w:rsidP="00AC0AA3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C0AA3">
        <w:rPr>
          <w:rFonts w:ascii="Helvetica" w:hAnsi="Helvetica" w:cs="Helvetica"/>
          <w:b/>
          <w:color w:val="000000"/>
          <w:lang w:eastAsia="it-IT"/>
        </w:rPr>
        <w:t>6</w:t>
      </w:r>
    </w:p>
    <w:p w14:paraId="5AD26BE0" w14:textId="77777777" w:rsidR="00AC0AA3" w:rsidRPr="00AC0AA3" w:rsidRDefault="00AC0AA3" w:rsidP="00AC0AA3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C0AA3">
        <w:rPr>
          <w:rFonts w:ascii="Helvetica" w:hAnsi="Helvetica" w:cs="Helvetica"/>
          <w:b/>
          <w:color w:val="000000"/>
          <w:lang w:eastAsia="it-IT"/>
        </w:rPr>
        <w:t xml:space="preserve"> PROGRAMMAZIONE DISCIPLINARE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551"/>
        <w:gridCol w:w="5528"/>
        <w:gridCol w:w="993"/>
      </w:tblGrid>
      <w:tr w:rsidR="00AC0AA3" w:rsidRPr="00AC0AA3" w14:paraId="4D2FEA1B" w14:textId="77777777" w:rsidTr="00255F95">
        <w:tc>
          <w:tcPr>
            <w:tcW w:w="2660" w:type="dxa"/>
          </w:tcPr>
          <w:p w14:paraId="558159B9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E5BF6E1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COMPETENZE</w:t>
            </w:r>
          </w:p>
          <w:p w14:paraId="091B0C6E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B880A5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A2C2BFB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ABILITA’</w:t>
            </w:r>
          </w:p>
        </w:tc>
        <w:tc>
          <w:tcPr>
            <w:tcW w:w="2551" w:type="dxa"/>
          </w:tcPr>
          <w:p w14:paraId="6BA027B4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A201754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CONOSCENZE</w:t>
            </w:r>
          </w:p>
          <w:p w14:paraId="3C2BE3EF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AD40962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378F255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VALUTAZIONE</w:t>
            </w:r>
          </w:p>
          <w:p w14:paraId="41F578ED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12CF1F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44B70B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VOTO</w:t>
            </w:r>
          </w:p>
        </w:tc>
      </w:tr>
      <w:tr w:rsidR="00AC0AA3" w:rsidRPr="00AC0AA3" w14:paraId="1A58E098" w14:textId="77777777" w:rsidTr="00255F95">
        <w:tc>
          <w:tcPr>
            <w:tcW w:w="2660" w:type="dxa"/>
          </w:tcPr>
          <w:p w14:paraId="4234FA0B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694D45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 xml:space="preserve">Competenza </w:t>
            </w:r>
          </w:p>
          <w:p w14:paraId="33C5F84E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CD39091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Ricavare informazioni dall’analisi di vari tipi di fonti.</w:t>
            </w:r>
          </w:p>
          <w:p w14:paraId="6B5DE869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A9E6E7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D0BEEFA" w14:textId="77777777" w:rsidR="00AC0AA3" w:rsidRPr="00AC0AA3" w:rsidRDefault="00AC0AA3" w:rsidP="00AC0AA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sz w:val="20"/>
                <w:szCs w:val="20"/>
              </w:rPr>
              <w:t>Usare fonti storiche per ricavare informazioni.</w:t>
            </w:r>
          </w:p>
        </w:tc>
        <w:tc>
          <w:tcPr>
            <w:tcW w:w="2551" w:type="dxa"/>
          </w:tcPr>
          <w:p w14:paraId="7DDBDC76" w14:textId="77777777" w:rsidR="005A4438" w:rsidRDefault="005A4438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6A58D94" w14:textId="77777777" w:rsidR="00AC0AA3" w:rsidRPr="00AC0AA3" w:rsidRDefault="00AC0AA3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Nucleo 1: Uso delle fonti</w:t>
            </w:r>
          </w:p>
          <w:p w14:paraId="48356A90" w14:textId="77777777" w:rsidR="00AC0AA3" w:rsidRPr="00AC0AA3" w:rsidRDefault="00AC0AA3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44603A2" w14:textId="77777777" w:rsidR="00AC0AA3" w:rsidRPr="00AC0AA3" w:rsidRDefault="00AC0AA3" w:rsidP="00AC0AA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Alcune tipologie di fonti storiche (letterarie, iconografiche, documentarie, cartografiche</w:t>
            </w:r>
            <w:r w:rsidRPr="00AC0AA3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4D063837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Utilizza con piena padronanza le fonti storiche per ricavare informazioni e conoscenze </w:t>
            </w:r>
          </w:p>
          <w:p w14:paraId="02A77212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CCFD914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Utilizza le fonti storiche in modo adeguato </w:t>
            </w:r>
            <w:proofErr w:type="gramStart"/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>per</w:t>
            </w:r>
            <w:proofErr w:type="gramEnd"/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 ricavare informazioni e conoscenze </w:t>
            </w:r>
          </w:p>
          <w:p w14:paraId="7CC7CB7A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7D5F7CA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Utilizza le fonti storiche per ricavare informazioni e conoscenze essenziali </w:t>
            </w:r>
          </w:p>
          <w:p w14:paraId="068FCC97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5A865EA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Utilizza le fonti storiche per ricavare informazioni frammentarie </w:t>
            </w:r>
          </w:p>
          <w:p w14:paraId="385AB087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A3301D0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>Utilizza le fonti storiche per ricavare informazioni in modo inadeguato e confuso</w:t>
            </w:r>
          </w:p>
        </w:tc>
        <w:tc>
          <w:tcPr>
            <w:tcW w:w="993" w:type="dxa"/>
          </w:tcPr>
          <w:p w14:paraId="61D94913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67D546C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C0A0BB3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86FBB14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6168BB3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9E31BB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8AB73E0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14895941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431D645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6F6161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19BA687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F467D9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E4CD3F5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  <w:p w14:paraId="146C507F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AC0AA3" w:rsidRPr="00255F95" w14:paraId="3C79CF04" w14:textId="77777777" w:rsidTr="00255F95">
        <w:tc>
          <w:tcPr>
            <w:tcW w:w="2660" w:type="dxa"/>
          </w:tcPr>
          <w:p w14:paraId="5EACF37F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C062588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 xml:space="preserve">Competenza </w:t>
            </w:r>
          </w:p>
          <w:p w14:paraId="02DA9672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6CA4432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Stabilire relazioni tra i fatti storici</w:t>
            </w:r>
          </w:p>
          <w:p w14:paraId="68A6EF28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31BCD4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A25EF0C" w14:textId="77777777" w:rsidR="00AC0AA3" w:rsidRPr="00AC0AA3" w:rsidRDefault="00AC0AA3" w:rsidP="00AC0AA3">
            <w:pPr>
              <w:rPr>
                <w:rFonts w:ascii="Helvetica" w:hAnsi="Helvetica" w:cs="Helvetica"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sz w:val="20"/>
                <w:szCs w:val="20"/>
              </w:rPr>
              <w:t xml:space="preserve">Utilizzare la linea del tempo, carte storico-geografiche per collocare, rappresentare, mettere in relazione fatti ed </w:t>
            </w:r>
            <w:r w:rsidRPr="00AC0AA3">
              <w:rPr>
                <w:rFonts w:ascii="Helvetica" w:hAnsi="Helvetica" w:cs="Helvetica"/>
                <w:sz w:val="20"/>
                <w:szCs w:val="20"/>
              </w:rPr>
              <w:lastRenderedPageBreak/>
              <w:t>eventi</w:t>
            </w:r>
          </w:p>
          <w:p w14:paraId="1C509DFE" w14:textId="77777777" w:rsidR="00AC0AA3" w:rsidRPr="00AC0AA3" w:rsidRDefault="00AC0AA3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BC9CBD9" w14:textId="77777777" w:rsidR="00AC0AA3" w:rsidRPr="00AC0AA3" w:rsidRDefault="00AC0AA3" w:rsidP="00AC0AA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sz w:val="20"/>
                <w:szCs w:val="20"/>
              </w:rPr>
              <w:t>Conoscere la funzione e l’uso convenzionale per le misurazioni del tempo</w:t>
            </w:r>
          </w:p>
        </w:tc>
        <w:tc>
          <w:tcPr>
            <w:tcW w:w="2551" w:type="dxa"/>
          </w:tcPr>
          <w:p w14:paraId="679E34F9" w14:textId="77777777" w:rsidR="005A4438" w:rsidRDefault="005A4438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B6318F0" w14:textId="77777777" w:rsidR="00AC0AA3" w:rsidRPr="00AC0AA3" w:rsidRDefault="00AC0AA3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 xml:space="preserve">Nucleo 2: Organizzazione delle informazioni. </w:t>
            </w:r>
          </w:p>
          <w:p w14:paraId="63C078EA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9EB9F05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 xml:space="preserve">Lessico riguardante l’orientamento spazio-temporale </w:t>
            </w:r>
          </w:p>
          <w:p w14:paraId="0F405FE1" w14:textId="77777777" w:rsidR="00AC0AA3" w:rsidRPr="00AC0AA3" w:rsidRDefault="00AC0AA3" w:rsidP="00255F95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Concetti di ordine cronologico e periodizzazioni</w:t>
            </w:r>
          </w:p>
        </w:tc>
        <w:tc>
          <w:tcPr>
            <w:tcW w:w="5528" w:type="dxa"/>
          </w:tcPr>
          <w:p w14:paraId="33AB0525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 xml:space="preserve">Conosce, analizza, colloca, mette in relazione fatti ed eventi storici con completa padronanza e pertinenza. </w:t>
            </w:r>
          </w:p>
          <w:p w14:paraId="42F11E14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71BC39A" w14:textId="77777777" w:rsidR="000E662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Conosce, analizza, colloca, mette in relazione fatti ed eventi storici con buona padronanza e pertinenza.</w:t>
            </w:r>
          </w:p>
          <w:p w14:paraId="3F2BB8B9" w14:textId="77777777" w:rsidR="000E6623" w:rsidRPr="000E6623" w:rsidRDefault="000E6623" w:rsidP="000E6623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B5A5984" w14:textId="77777777" w:rsidR="00AC0AA3" w:rsidRPr="00255F95" w:rsidRDefault="00AC0AA3" w:rsidP="000E6623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2428DB4C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Conosce, analizza, colloca, mette in relazione fatti ed eventi storici con sufficiente padronanza e pertinenza </w:t>
            </w:r>
          </w:p>
          <w:p w14:paraId="4E71AAE1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9B56362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Conosce, analizza, colloca, mette in relazione fatti ed eventi storici con parziale padronanza e pertinenza.</w:t>
            </w:r>
          </w:p>
          <w:p w14:paraId="3EB2AB26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75CB714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Conosce, analizza, colloca, mette in relazione fatti ed eventi storici in modo frammentario, confuso ed improprio.</w:t>
            </w:r>
          </w:p>
        </w:tc>
        <w:tc>
          <w:tcPr>
            <w:tcW w:w="993" w:type="dxa"/>
          </w:tcPr>
          <w:p w14:paraId="6AE87825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9/10</w:t>
            </w:r>
          </w:p>
          <w:p w14:paraId="73560346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5C87A8F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712899B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5D35C7FD" w14:textId="77777777" w:rsid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3461617" w14:textId="77777777" w:rsidR="000E6623" w:rsidRPr="00AC0AA3" w:rsidRDefault="000E662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2CA60BF" w14:textId="77777777" w:rsidR="000E6623" w:rsidRDefault="000E662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8EE6AE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3D883939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E080B9C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B2399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21580822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93CD59F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DDC035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  <w:tr w:rsidR="00AC0AA3" w:rsidRPr="00AC0AA3" w14:paraId="16837E0C" w14:textId="77777777" w:rsidTr="00255F95">
        <w:tc>
          <w:tcPr>
            <w:tcW w:w="2660" w:type="dxa"/>
          </w:tcPr>
          <w:p w14:paraId="2807AA31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918D631" w14:textId="77777777" w:rsidR="00AC0AA3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Competenza</w:t>
            </w:r>
          </w:p>
          <w:p w14:paraId="58DDFF13" w14:textId="77777777" w:rsidR="005A4438" w:rsidRPr="005A4438" w:rsidRDefault="005A4438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78F5D9C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Conoscere, comprendere e confrontare l’organizzazione e le regole di una società</w:t>
            </w:r>
          </w:p>
          <w:p w14:paraId="3206FE1E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4F9393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4DD3D99" w14:textId="77777777" w:rsidR="00AC0AA3" w:rsidRPr="00AC0AA3" w:rsidRDefault="00AC0AA3" w:rsidP="00AC0AA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sz w:val="20"/>
                <w:szCs w:val="20"/>
              </w:rPr>
              <w:t>Conoscere gli elementi che sono alla base di una società.</w:t>
            </w:r>
          </w:p>
        </w:tc>
        <w:tc>
          <w:tcPr>
            <w:tcW w:w="2551" w:type="dxa"/>
          </w:tcPr>
          <w:p w14:paraId="6691168F" w14:textId="77777777" w:rsidR="005A4438" w:rsidRDefault="005A4438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71B4F14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 xml:space="preserve">Nucleo 3: Strumenti concettuali. </w:t>
            </w:r>
          </w:p>
          <w:p w14:paraId="1DB59805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A95C4EB" w14:textId="77777777" w:rsidR="00AC0AA3" w:rsidRPr="00AC0AA3" w:rsidRDefault="00AC0AA3" w:rsidP="00255F95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La cittadinanza, le regole e le problematiche della convivenza civile.</w:t>
            </w:r>
          </w:p>
        </w:tc>
        <w:tc>
          <w:tcPr>
            <w:tcW w:w="5528" w:type="dxa"/>
          </w:tcPr>
          <w:p w14:paraId="3EB041B0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i fondamenti delle istituzioni della vita sociale, civile e politica in modo approfondito. </w:t>
            </w:r>
          </w:p>
          <w:p w14:paraId="0AD4E05F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3B0516A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 i fondamenti delle istituzioni della vita sociale, civile e politica in modo esauriente</w:t>
            </w:r>
          </w:p>
          <w:p w14:paraId="3E300C20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44DFF71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i fondamenti delle istituzioni della vita sociale, civile e politica nelle linee essenziali. </w:t>
            </w:r>
          </w:p>
          <w:p w14:paraId="4F4D6765" w14:textId="77777777" w:rsidR="00255F95" w:rsidRPr="00255F95" w:rsidRDefault="00255F95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7846342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i fondamenti delle istituzioni della vita sociale, civile e politica in modo superficiale. </w:t>
            </w:r>
          </w:p>
          <w:p w14:paraId="5CE0C573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603AAE3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 i fondamenti delle istituzioni della vita sociale, civile e politica in modo lacunoso e confuso</w:t>
            </w:r>
          </w:p>
        </w:tc>
        <w:tc>
          <w:tcPr>
            <w:tcW w:w="993" w:type="dxa"/>
          </w:tcPr>
          <w:p w14:paraId="45BFA5B3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644498B2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6A2C83F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DE8DBB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094222F3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943767B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C251AFC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76890844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20F06E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5896D12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5429FD25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9E1485C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2A1DC0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  <w:tr w:rsidR="00AC0AA3" w:rsidRPr="00AC0AA3" w14:paraId="5557BB19" w14:textId="77777777" w:rsidTr="00255F95">
        <w:tc>
          <w:tcPr>
            <w:tcW w:w="2660" w:type="dxa"/>
          </w:tcPr>
          <w:p w14:paraId="4D8742FD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921D055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 xml:space="preserve">Competenza </w:t>
            </w:r>
          </w:p>
          <w:p w14:paraId="0142205A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0DFDD82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Comprendere e rielaborare le conoscenze apprese attraverso i vari linguaggi</w:t>
            </w:r>
          </w:p>
          <w:p w14:paraId="0741A2A4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09276B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63A3CC5" w14:textId="77777777" w:rsidR="00AC0AA3" w:rsidRPr="00AC0AA3" w:rsidRDefault="00AC0AA3" w:rsidP="00AC0AA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sz w:val="20"/>
                <w:szCs w:val="20"/>
              </w:rPr>
              <w:t>Rielaborare conoscenze apprese attraverso mappe concettuali, testi storici, esposizioni orali utilizzando un linguaggio settoriale.</w:t>
            </w:r>
          </w:p>
        </w:tc>
        <w:tc>
          <w:tcPr>
            <w:tcW w:w="2551" w:type="dxa"/>
          </w:tcPr>
          <w:p w14:paraId="0339FFA7" w14:textId="77777777" w:rsidR="005A4438" w:rsidRDefault="005A4438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31151FA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Nucleo 4: Produzione scritta e orale.</w:t>
            </w:r>
          </w:p>
          <w:p w14:paraId="2A82D963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8DA7537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 xml:space="preserve">Principali fenomeni storici, economici e sociali dalla caduta </w:t>
            </w:r>
            <w:proofErr w:type="gramStart"/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dell’impero romano</w:t>
            </w:r>
            <w:proofErr w:type="gramEnd"/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 xml:space="preserve"> al Rinascimento.</w:t>
            </w:r>
          </w:p>
          <w:p w14:paraId="6FCFBF68" w14:textId="77777777" w:rsidR="00AC0AA3" w:rsidRPr="00AC0AA3" w:rsidRDefault="00AC0AA3" w:rsidP="00255F95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Linguaggio specifico della disciplina</w:t>
            </w:r>
          </w:p>
        </w:tc>
        <w:tc>
          <w:tcPr>
            <w:tcW w:w="5528" w:type="dxa"/>
          </w:tcPr>
          <w:p w14:paraId="0FEEDF83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e rielabora con completa padronanza alcuni aspetti della storia e della società contemporanea. </w:t>
            </w:r>
          </w:p>
          <w:p w14:paraId="5A015943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0CA53C8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e rielabora con buona padronanza alcuni aspetti della storia e della società contemporanea. </w:t>
            </w:r>
          </w:p>
          <w:p w14:paraId="6CFCDD78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BC93F2E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 e rielabora con sufficiente padronanza alcuni aspetti della storia e della società contemporanea.</w:t>
            </w:r>
          </w:p>
          <w:p w14:paraId="32898D05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1F3D354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 e rielabora con parziale padronanza alcuni aspetti della storia e della società contemporanea.</w:t>
            </w:r>
          </w:p>
          <w:p w14:paraId="61FF278A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149CB3CD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Non conosce e rielabora in modo inadeguato alcuni aspetti della storia e delle società contemporanee</w:t>
            </w:r>
          </w:p>
        </w:tc>
        <w:tc>
          <w:tcPr>
            <w:tcW w:w="993" w:type="dxa"/>
          </w:tcPr>
          <w:p w14:paraId="5AAA6AB4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56CC742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C91B4B1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CCDDC0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007F61A6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1D1D414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9C1D4A3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C07609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4211949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77F2C5E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4D5EA1E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3D833DD1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EE74840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9CBAA79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</w:tbl>
    <w:p w14:paraId="21B19170" w14:textId="77777777" w:rsidR="00AC0AA3" w:rsidRDefault="00AC0AA3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342549FC" w14:textId="77777777" w:rsidR="002F5999" w:rsidRDefault="002F5999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2711"/>
        <w:gridCol w:w="2710"/>
        <w:gridCol w:w="2713"/>
        <w:gridCol w:w="2710"/>
      </w:tblGrid>
      <w:tr w:rsidR="005323EF" w:rsidRPr="002F1DB1" w14:paraId="41C8A4A7" w14:textId="77777777" w:rsidTr="00413006">
        <w:trPr>
          <w:trHeight w:val="2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4094A" w14:textId="77777777" w:rsidR="005323EF" w:rsidRPr="0048011E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48011E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Progetti ed iniziative particolari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0CF5" w14:textId="77777777" w:rsidR="005323EF" w:rsidRPr="002F1DB1" w:rsidRDefault="005323EF" w:rsidP="0048011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integrative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123B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monografici extracurriculari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4BC2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Partecipazione Concorsi                                      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21B9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5323EF" w:rsidRPr="002F1DB1" w14:paraId="768A2BE4" w14:textId="77777777" w:rsidTr="00413006">
        <w:trPr>
          <w:trHeight w:val="92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</w:tcBorders>
          </w:tcPr>
          <w:p w14:paraId="49616A9E" w14:textId="77777777" w:rsidR="005323EF" w:rsidRPr="0048011E" w:rsidRDefault="0022315A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Attività</w:t>
            </w:r>
            <w:proofErr w:type="gramEnd"/>
            <w:r w:rsidR="005323EF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di recupero </w:t>
            </w:r>
          </w:p>
          <w:p w14:paraId="394401F8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10C6761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3E6B760" w14:textId="77777777" w:rsidR="005323EF" w:rsidRPr="002F1DB1" w:rsidRDefault="005323EF" w:rsidP="00413006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AE20" w14:textId="77777777" w:rsidR="00FD650E" w:rsidRPr="002F1DB1" w:rsidRDefault="0022315A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Lavori graduati</w:t>
            </w:r>
            <w:r w:rsidR="00FD650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per fasce di livello</w:t>
            </w:r>
          </w:p>
          <w:p w14:paraId="3BC5D52C" w14:textId="77777777" w:rsidR="005323EF" w:rsidRPr="002F1DB1" w:rsidRDefault="005323EF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extracurriculari</w:t>
            </w:r>
          </w:p>
          <w:p w14:paraId="2F8FC0C4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di recupero disciplinari</w:t>
            </w:r>
          </w:p>
          <w:p w14:paraId="38E2F97E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Adesione a progetti particolari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nell’ambito dell’istituto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EF" w:rsidRPr="002F1DB1" w14:paraId="2107921C" w14:textId="77777777" w:rsidTr="00413006">
        <w:trPr>
          <w:trHeight w:val="36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B0DB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D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Uscite sul territorio</w:t>
            </w:r>
            <w:r w:rsidR="0048011E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(mezza giornata)</w:t>
            </w:r>
          </w:p>
        </w:tc>
      </w:tr>
    </w:tbl>
    <w:p w14:paraId="3A7CF9C3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7869384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0D61B73" w14:textId="77777777" w:rsidR="00C05AC0" w:rsidRPr="002F1DB1" w:rsidRDefault="00C05AC0" w:rsidP="005323EF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0E7E538" w14:textId="77777777" w:rsidR="00DF6BD6" w:rsidRPr="00DF6BD6" w:rsidRDefault="0022315A" w:rsidP="00DF6BD6">
      <w:pPr>
        <w:rPr>
          <w:rFonts w:ascii="Helvetica" w:hAnsi="Helvetica" w:cs="Helvetica"/>
          <w:color w:val="000000"/>
          <w:lang w:eastAsia="it-IT"/>
        </w:rPr>
      </w:pPr>
      <w:r w:rsidRPr="00DF6BD6">
        <w:rPr>
          <w:rFonts w:ascii="Helvetica" w:hAnsi="Helvetica" w:cs="Helvetica"/>
          <w:color w:val="000000"/>
          <w:lang w:eastAsia="it-IT"/>
        </w:rPr>
        <w:t>Lì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...................                                                        </w:t>
      </w:r>
      <w:r w:rsidR="00C05AC0" w:rsidRPr="00DF6BD6">
        <w:rPr>
          <w:rFonts w:ascii="Helvetica" w:hAnsi="Helvetica" w:cs="Helvetica"/>
          <w:color w:val="000000"/>
          <w:lang w:eastAsia="it-IT"/>
        </w:rPr>
        <w:t xml:space="preserve">                                                                                                  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   Il Docente</w:t>
      </w:r>
    </w:p>
    <w:p w14:paraId="7B515208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79C5020D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15ECA463" w14:textId="77777777" w:rsidR="005323EF" w:rsidRPr="00DF6BD6" w:rsidRDefault="00DF6BD6" w:rsidP="00DF6BD6">
      <w:pPr>
        <w:ind w:left="9204"/>
        <w:rPr>
          <w:rFonts w:ascii="Helvetica" w:hAnsi="Helvetica" w:cs="Helvetica"/>
          <w:color w:val="000000"/>
          <w:lang w:eastAsia="it-IT"/>
        </w:rPr>
      </w:pPr>
      <w:r>
        <w:rPr>
          <w:rFonts w:ascii="Helvetica" w:hAnsi="Helvetica" w:cs="Helvetica"/>
          <w:color w:val="000000"/>
          <w:lang w:eastAsia="it-IT"/>
        </w:rPr>
        <w:t xml:space="preserve"> </w:t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 w:rsidR="005323EF" w:rsidRPr="00DF6BD6">
        <w:rPr>
          <w:rFonts w:ascii="Helvetica" w:hAnsi="Helvetica" w:cs="Helvetica"/>
          <w:color w:val="000000"/>
          <w:lang w:eastAsia="it-IT"/>
        </w:rPr>
        <w:t>....................................</w:t>
      </w:r>
    </w:p>
    <w:p w14:paraId="326B2097" w14:textId="77777777" w:rsidR="005323EF" w:rsidRPr="00DF6BD6" w:rsidRDefault="005323EF" w:rsidP="005323EF">
      <w:pPr>
        <w:rPr>
          <w:rFonts w:ascii="Helvetica" w:hAnsi="Helvetica" w:cs="Helvetica"/>
          <w:color w:val="000000"/>
          <w:lang w:eastAsia="it-IT"/>
        </w:rPr>
      </w:pPr>
    </w:p>
    <w:p w14:paraId="52CE044A" w14:textId="77777777" w:rsidR="0070524D" w:rsidRPr="002F1DB1" w:rsidRDefault="0070524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sectPr w:rsidR="0070524D" w:rsidRPr="002F1DB1" w:rsidSect="000553A8">
      <w:footnotePr>
        <w:pos w:val="beneathText"/>
      </w:footnotePr>
      <w:pgSz w:w="16837" w:h="11905" w:orient="landscape"/>
      <w:pgMar w:top="130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78D0"/>
    <w:multiLevelType w:val="hybridMultilevel"/>
    <w:tmpl w:val="27B26398"/>
    <w:lvl w:ilvl="0" w:tplc="0410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43F1D"/>
    <w:rsid w:val="00082521"/>
    <w:rsid w:val="00086462"/>
    <w:rsid w:val="000A1938"/>
    <w:rsid w:val="000D20E1"/>
    <w:rsid w:val="000E6623"/>
    <w:rsid w:val="00104103"/>
    <w:rsid w:val="0012020A"/>
    <w:rsid w:val="00134F5D"/>
    <w:rsid w:val="001A76FB"/>
    <w:rsid w:val="001F01E5"/>
    <w:rsid w:val="0020407A"/>
    <w:rsid w:val="0022315A"/>
    <w:rsid w:val="00240E5D"/>
    <w:rsid w:val="00255F95"/>
    <w:rsid w:val="002D7EB3"/>
    <w:rsid w:val="002F1DB1"/>
    <w:rsid w:val="002F5999"/>
    <w:rsid w:val="003068BF"/>
    <w:rsid w:val="00311C6F"/>
    <w:rsid w:val="00322C65"/>
    <w:rsid w:val="003570E5"/>
    <w:rsid w:val="003A558B"/>
    <w:rsid w:val="003B23CD"/>
    <w:rsid w:val="00421D0F"/>
    <w:rsid w:val="00427C8C"/>
    <w:rsid w:val="00466399"/>
    <w:rsid w:val="0048011E"/>
    <w:rsid w:val="004A5C6E"/>
    <w:rsid w:val="004B0ABF"/>
    <w:rsid w:val="005032AE"/>
    <w:rsid w:val="005040DA"/>
    <w:rsid w:val="00511462"/>
    <w:rsid w:val="00530713"/>
    <w:rsid w:val="005323EF"/>
    <w:rsid w:val="00575252"/>
    <w:rsid w:val="005A01C9"/>
    <w:rsid w:val="005A4438"/>
    <w:rsid w:val="005C2B23"/>
    <w:rsid w:val="005E2A18"/>
    <w:rsid w:val="005E42B8"/>
    <w:rsid w:val="00637D45"/>
    <w:rsid w:val="00641CFE"/>
    <w:rsid w:val="00673CD0"/>
    <w:rsid w:val="0068065B"/>
    <w:rsid w:val="006B0320"/>
    <w:rsid w:val="006B1035"/>
    <w:rsid w:val="0070524D"/>
    <w:rsid w:val="00706507"/>
    <w:rsid w:val="0070666A"/>
    <w:rsid w:val="007372B5"/>
    <w:rsid w:val="007771A8"/>
    <w:rsid w:val="00777F7B"/>
    <w:rsid w:val="007C6B0D"/>
    <w:rsid w:val="007F0447"/>
    <w:rsid w:val="008D5537"/>
    <w:rsid w:val="008D678F"/>
    <w:rsid w:val="008E24B9"/>
    <w:rsid w:val="00923501"/>
    <w:rsid w:val="00971C4B"/>
    <w:rsid w:val="00971E3E"/>
    <w:rsid w:val="00990FEC"/>
    <w:rsid w:val="009A0DE5"/>
    <w:rsid w:val="009C17ED"/>
    <w:rsid w:val="009C7CDE"/>
    <w:rsid w:val="009F0A81"/>
    <w:rsid w:val="00A0602B"/>
    <w:rsid w:val="00A07CE8"/>
    <w:rsid w:val="00A12633"/>
    <w:rsid w:val="00A56675"/>
    <w:rsid w:val="00A74489"/>
    <w:rsid w:val="00AA3BCE"/>
    <w:rsid w:val="00AA4CD9"/>
    <w:rsid w:val="00AC0AA3"/>
    <w:rsid w:val="00AF5596"/>
    <w:rsid w:val="00B24537"/>
    <w:rsid w:val="00B53D4D"/>
    <w:rsid w:val="00BE4E02"/>
    <w:rsid w:val="00C05AC0"/>
    <w:rsid w:val="00C31BF2"/>
    <w:rsid w:val="00C552D8"/>
    <w:rsid w:val="00C818AC"/>
    <w:rsid w:val="00C9051E"/>
    <w:rsid w:val="00C94006"/>
    <w:rsid w:val="00C94B48"/>
    <w:rsid w:val="00CB2F1E"/>
    <w:rsid w:val="00CD2450"/>
    <w:rsid w:val="00D0131F"/>
    <w:rsid w:val="00D233AB"/>
    <w:rsid w:val="00D46CA8"/>
    <w:rsid w:val="00D640AE"/>
    <w:rsid w:val="00DA0AD7"/>
    <w:rsid w:val="00DA6BA7"/>
    <w:rsid w:val="00DF0F7F"/>
    <w:rsid w:val="00DF6BD6"/>
    <w:rsid w:val="00DF6DB3"/>
    <w:rsid w:val="00E0405B"/>
    <w:rsid w:val="00E17774"/>
    <w:rsid w:val="00E968B0"/>
    <w:rsid w:val="00EB5F5A"/>
    <w:rsid w:val="00EC5703"/>
    <w:rsid w:val="00EE0DAE"/>
    <w:rsid w:val="00F4685D"/>
    <w:rsid w:val="00F8749C"/>
    <w:rsid w:val="00F91622"/>
    <w:rsid w:val="00FA498B"/>
    <w:rsid w:val="00FB323B"/>
    <w:rsid w:val="00FC27D8"/>
    <w:rsid w:val="00FD650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2CB0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3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pzic869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C63B-F3BF-404F-BA72-CFEA9247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14</cp:revision>
  <cp:lastPrinted>2016-10-20T17:23:00Z</cp:lastPrinted>
  <dcterms:created xsi:type="dcterms:W3CDTF">2018-09-13T08:01:00Z</dcterms:created>
  <dcterms:modified xsi:type="dcterms:W3CDTF">2021-10-05T07:21:00Z</dcterms:modified>
</cp:coreProperties>
</file>